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9"/>
        <w:gridCol w:w="7338"/>
      </w:tblGrid>
      <w:tr w:rsidR="0039456C" w:rsidRPr="005B1516" w:rsidTr="00C74EFE">
        <w:tc>
          <w:tcPr>
            <w:tcW w:w="7229" w:type="dxa"/>
          </w:tcPr>
          <w:p w:rsidR="0039456C" w:rsidRPr="005B1516" w:rsidRDefault="0039456C">
            <w:pPr>
              <w:rPr>
                <w:sz w:val="27"/>
                <w:szCs w:val="27"/>
              </w:rPr>
            </w:pPr>
          </w:p>
        </w:tc>
        <w:tc>
          <w:tcPr>
            <w:tcW w:w="7338" w:type="dxa"/>
          </w:tcPr>
          <w:p w:rsidR="0039456C" w:rsidRPr="005B1516" w:rsidRDefault="0039456C" w:rsidP="00FC66E0">
            <w:pPr>
              <w:pStyle w:val="ConsPlusNormal"/>
              <w:widowControl/>
              <w:ind w:left="1538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B1516">
              <w:rPr>
                <w:rFonts w:ascii="Times New Roman" w:hAnsi="Times New Roman" w:cs="Times New Roman"/>
                <w:sz w:val="27"/>
                <w:szCs w:val="27"/>
              </w:rPr>
              <w:t>ПРИЛОЖЕНИЕ № 2</w:t>
            </w:r>
          </w:p>
          <w:p w:rsidR="0039456C" w:rsidRDefault="0039456C" w:rsidP="00FC66E0">
            <w:pPr>
              <w:ind w:left="1538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B1516">
              <w:rPr>
                <w:rFonts w:ascii="Times New Roman" w:hAnsi="Times New Roman"/>
                <w:sz w:val="27"/>
                <w:szCs w:val="27"/>
              </w:rPr>
              <w:br/>
              <w:t xml:space="preserve">к Правилам </w:t>
            </w:r>
            <w:r w:rsidRPr="005B1516">
              <w:rPr>
                <w:rFonts w:ascii="Times New Roman" w:hAnsi="Times New Roman" w:cs="Times New Roman"/>
                <w:sz w:val="27"/>
                <w:szCs w:val="27"/>
              </w:rPr>
              <w:t>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муниципального</w:t>
            </w:r>
            <w:r w:rsidR="00B667D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B1516">
              <w:rPr>
                <w:rFonts w:ascii="Times New Roman" w:hAnsi="Times New Roman" w:cs="Times New Roman"/>
                <w:sz w:val="27"/>
                <w:szCs w:val="27"/>
              </w:rPr>
              <w:t>образования Абинский район</w:t>
            </w:r>
          </w:p>
          <w:p w:rsidR="00904C77" w:rsidRPr="005B1516" w:rsidRDefault="00904C77" w:rsidP="004850BF">
            <w:pPr>
              <w:ind w:firstLine="0"/>
              <w:rPr>
                <w:sz w:val="27"/>
                <w:szCs w:val="27"/>
              </w:rPr>
            </w:pPr>
          </w:p>
        </w:tc>
      </w:tr>
    </w:tbl>
    <w:p w:rsidR="00F905D7" w:rsidRPr="005B1516" w:rsidRDefault="00F905D7">
      <w:pPr>
        <w:rPr>
          <w:sz w:val="27"/>
          <w:szCs w:val="27"/>
        </w:rPr>
      </w:pPr>
    </w:p>
    <w:p w:rsidR="00920474" w:rsidRPr="005B1516" w:rsidRDefault="00920474" w:rsidP="00920474">
      <w:pPr>
        <w:pStyle w:val="a4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5B151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ОБЯЗАТЕЛЬНЫЙ ПЕРЕЧЕНЬ</w:t>
      </w:r>
      <w:r w:rsidRPr="005B151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br/>
        <w:t>отдельных видов товаров, работ, услуг, их потребительские свойства и иные характеристики, а также</w:t>
      </w:r>
    </w:p>
    <w:p w:rsidR="00920474" w:rsidRPr="005B1516" w:rsidRDefault="00920474" w:rsidP="00920474">
      <w:pPr>
        <w:pStyle w:val="a4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5B151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значения таких свойств и характеристик (в том числе предельные цены товаров, работ, услуг)</w:t>
      </w:r>
    </w:p>
    <w:p w:rsidR="00920474" w:rsidRPr="005B1516" w:rsidRDefault="00920474" w:rsidP="00920474">
      <w:pPr>
        <w:jc w:val="center"/>
        <w:rPr>
          <w:sz w:val="27"/>
          <w:szCs w:val="27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33"/>
        <w:gridCol w:w="418"/>
        <w:gridCol w:w="2410"/>
        <w:gridCol w:w="2551"/>
        <w:gridCol w:w="426"/>
        <w:gridCol w:w="425"/>
        <w:gridCol w:w="1417"/>
        <w:gridCol w:w="1701"/>
        <w:gridCol w:w="1560"/>
        <w:gridCol w:w="1842"/>
        <w:gridCol w:w="1560"/>
        <w:gridCol w:w="1211"/>
      </w:tblGrid>
      <w:tr w:rsidR="00303669" w:rsidRPr="005611A9" w:rsidTr="001D2CD0">
        <w:tc>
          <w:tcPr>
            <w:tcW w:w="433" w:type="dxa"/>
            <w:vMerge w:val="restart"/>
          </w:tcPr>
          <w:p w:rsidR="00303669" w:rsidRPr="005611A9" w:rsidRDefault="00303669" w:rsidP="002D620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№</w:t>
            </w:r>
          </w:p>
          <w:p w:rsidR="00303669" w:rsidRPr="005611A9" w:rsidRDefault="00303669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п/п</w:t>
            </w:r>
          </w:p>
        </w:tc>
        <w:tc>
          <w:tcPr>
            <w:tcW w:w="418" w:type="dxa"/>
            <w:vMerge w:val="restart"/>
            <w:textDirection w:val="btLr"/>
          </w:tcPr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Код по ОКПД</w:t>
            </w: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3669" w:rsidRPr="005611A9" w:rsidRDefault="00303669" w:rsidP="00303669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303669" w:rsidRDefault="00303669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Наименование отдельных видов товаров, работ, услуг</w:t>
            </w: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74EFE" w:rsidRDefault="00C74EF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8029E" w:rsidRPr="005611A9" w:rsidRDefault="0038029E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3" w:type="dxa"/>
            <w:gridSpan w:val="9"/>
          </w:tcPr>
          <w:p w:rsidR="00303669" w:rsidRPr="005611A9" w:rsidRDefault="00303669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303669" w:rsidRPr="005611A9" w:rsidTr="004850BF">
        <w:tc>
          <w:tcPr>
            <w:tcW w:w="433" w:type="dxa"/>
            <w:vMerge/>
          </w:tcPr>
          <w:p w:rsidR="00303669" w:rsidRPr="005611A9" w:rsidRDefault="00303669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" w:type="dxa"/>
            <w:vMerge/>
          </w:tcPr>
          <w:p w:rsidR="00303669" w:rsidRPr="005611A9" w:rsidRDefault="00303669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03669" w:rsidRPr="005611A9" w:rsidRDefault="00303669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</w:tcPr>
          <w:p w:rsidR="00303669" w:rsidRPr="005611A9" w:rsidRDefault="00303669" w:rsidP="002D6202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наименование характеристики</w:t>
            </w:r>
          </w:p>
        </w:tc>
        <w:tc>
          <w:tcPr>
            <w:tcW w:w="851" w:type="dxa"/>
            <w:gridSpan w:val="2"/>
          </w:tcPr>
          <w:p w:rsidR="00303669" w:rsidRDefault="00303669" w:rsidP="005611A9">
            <w:pPr>
              <w:tabs>
                <w:tab w:val="left" w:pos="1167"/>
              </w:tabs>
              <w:ind w:lef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.</w:t>
            </w: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8C334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303669" w:rsidRPr="005611A9" w:rsidRDefault="008C334C" w:rsidP="005611A9">
            <w:pPr>
              <w:tabs>
                <w:tab w:val="left" w:pos="1167"/>
              </w:tabs>
              <w:ind w:left="-108" w:hanging="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  </w:t>
            </w:r>
            <w:proofErr w:type="spellStart"/>
            <w:r w:rsidR="00303669"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измер</w:t>
            </w:r>
            <w:proofErr w:type="spellEnd"/>
            <w:r w:rsidR="00303669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6520" w:type="dxa"/>
            <w:gridSpan w:val="4"/>
          </w:tcPr>
          <w:p w:rsidR="00303669" w:rsidRDefault="00303669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 xml:space="preserve">муниципальные органы муниципального образования </w:t>
            </w:r>
          </w:p>
          <w:p w:rsidR="00303669" w:rsidRPr="005611A9" w:rsidRDefault="00303669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Абинский</w:t>
            </w:r>
            <w:proofErr w:type="spellEnd"/>
            <w:r w:rsidRPr="005611A9">
              <w:rPr>
                <w:rFonts w:ascii="Times New Roman" w:hAnsi="Times New Roman" w:cs="Times New Roman"/>
                <w:sz w:val="23"/>
                <w:szCs w:val="23"/>
              </w:rPr>
              <w:t xml:space="preserve"> район</w:t>
            </w:r>
          </w:p>
        </w:tc>
        <w:tc>
          <w:tcPr>
            <w:tcW w:w="2771" w:type="dxa"/>
            <w:gridSpan w:val="2"/>
          </w:tcPr>
          <w:p w:rsidR="00303669" w:rsidRPr="005611A9" w:rsidRDefault="00303669" w:rsidP="005611A9">
            <w:pPr>
              <w:ind w:left="-108" w:right="-31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 xml:space="preserve">казенные и бюджетные учреждения муниципального образования </w:t>
            </w:r>
          </w:p>
          <w:p w:rsidR="00303669" w:rsidRPr="005611A9" w:rsidRDefault="00303669" w:rsidP="005611A9">
            <w:pPr>
              <w:ind w:left="-108" w:right="-31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Абинскийрайон</w:t>
            </w:r>
            <w:proofErr w:type="spellEnd"/>
          </w:p>
        </w:tc>
      </w:tr>
      <w:tr w:rsidR="00760772" w:rsidRPr="005611A9" w:rsidTr="001A4B59">
        <w:trPr>
          <w:cantSplit/>
          <w:trHeight w:val="3567"/>
        </w:trPr>
        <w:tc>
          <w:tcPr>
            <w:tcW w:w="433" w:type="dxa"/>
            <w:vMerge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" w:type="dxa"/>
            <w:vMerge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</w:tcPr>
          <w:p w:rsidR="00760772" w:rsidRPr="005611A9" w:rsidRDefault="00760772" w:rsidP="002D6202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код по ОКЕИ</w:t>
            </w:r>
          </w:p>
        </w:tc>
        <w:tc>
          <w:tcPr>
            <w:tcW w:w="425" w:type="dxa"/>
            <w:textDirection w:val="btLr"/>
          </w:tcPr>
          <w:p w:rsidR="00760772" w:rsidRPr="005611A9" w:rsidRDefault="00760772" w:rsidP="002D6202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1417" w:type="dxa"/>
            <w:textDirection w:val="btLr"/>
          </w:tcPr>
          <w:p w:rsidR="00760772" w:rsidRPr="005611A9" w:rsidRDefault="00FC66E0" w:rsidP="002D6202">
            <w:pPr>
              <w:ind w:left="113" w:right="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bookmarkStart w:id="0" w:name="_GoBack"/>
            <w:bookmarkEnd w:id="0"/>
            <w:r w:rsidR="00C0493C">
              <w:rPr>
                <w:rFonts w:ascii="Times New Roman" w:hAnsi="Times New Roman" w:cs="Times New Roman"/>
                <w:sz w:val="23"/>
                <w:szCs w:val="23"/>
              </w:rPr>
              <w:t xml:space="preserve">лава муниципального образования </w:t>
            </w:r>
            <w:proofErr w:type="spellStart"/>
            <w:r w:rsidR="00C0493C">
              <w:rPr>
                <w:rFonts w:ascii="Times New Roman" w:hAnsi="Times New Roman" w:cs="Times New Roman"/>
                <w:sz w:val="23"/>
                <w:szCs w:val="23"/>
              </w:rPr>
              <w:t>Абинский</w:t>
            </w:r>
            <w:proofErr w:type="spellEnd"/>
            <w:r w:rsidR="00C0493C">
              <w:rPr>
                <w:rFonts w:ascii="Times New Roman" w:hAnsi="Times New Roman" w:cs="Times New Roman"/>
                <w:sz w:val="23"/>
                <w:szCs w:val="23"/>
              </w:rPr>
              <w:t xml:space="preserve"> район</w:t>
            </w:r>
          </w:p>
        </w:tc>
        <w:tc>
          <w:tcPr>
            <w:tcW w:w="1701" w:type="dxa"/>
            <w:textDirection w:val="btLr"/>
          </w:tcPr>
          <w:p w:rsidR="00760772" w:rsidRPr="005611A9" w:rsidRDefault="00AA0093" w:rsidP="002D6202">
            <w:pPr>
              <w:ind w:left="113" w:right="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 xml:space="preserve">высшие должности муниципальной службы муниципального образования </w:t>
            </w:r>
            <w:proofErr w:type="spellStart"/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Абинский</w:t>
            </w:r>
            <w:proofErr w:type="spellEnd"/>
            <w:r w:rsidRPr="005611A9">
              <w:rPr>
                <w:rFonts w:ascii="Times New Roman" w:hAnsi="Times New Roman" w:cs="Times New Roman"/>
                <w:sz w:val="23"/>
                <w:szCs w:val="23"/>
              </w:rPr>
              <w:t xml:space="preserve"> район</w:t>
            </w:r>
          </w:p>
        </w:tc>
        <w:tc>
          <w:tcPr>
            <w:tcW w:w="1560" w:type="dxa"/>
            <w:textDirection w:val="btLr"/>
          </w:tcPr>
          <w:p w:rsidR="00760772" w:rsidRPr="005611A9" w:rsidRDefault="00AA0093" w:rsidP="002D6202">
            <w:pPr>
              <w:ind w:right="113" w:firstLine="34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 xml:space="preserve">главные должности муниципальной службы муниципального образования </w:t>
            </w:r>
            <w:proofErr w:type="spellStart"/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Абинский</w:t>
            </w:r>
            <w:proofErr w:type="spellEnd"/>
            <w:r w:rsidRPr="005611A9">
              <w:rPr>
                <w:rFonts w:ascii="Times New Roman" w:hAnsi="Times New Roman" w:cs="Times New Roman"/>
                <w:sz w:val="23"/>
                <w:szCs w:val="23"/>
              </w:rPr>
              <w:t xml:space="preserve"> район</w:t>
            </w:r>
          </w:p>
        </w:tc>
        <w:tc>
          <w:tcPr>
            <w:tcW w:w="1842" w:type="dxa"/>
            <w:textDirection w:val="btLr"/>
          </w:tcPr>
          <w:p w:rsidR="00760772" w:rsidRPr="009212EB" w:rsidRDefault="00760772" w:rsidP="00760772">
            <w:pPr>
              <w:ind w:left="113" w:right="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9212EB">
              <w:rPr>
                <w:rFonts w:ascii="Times New Roman" w:hAnsi="Times New Roman" w:cs="Times New Roman"/>
                <w:sz w:val="23"/>
                <w:szCs w:val="23"/>
              </w:rPr>
              <w:t xml:space="preserve">ведущая, старшая и младшая              группы должностей муниципальной службы администрации    муниципального образования </w:t>
            </w:r>
            <w:proofErr w:type="spellStart"/>
            <w:r w:rsidRPr="009212EB">
              <w:rPr>
                <w:rFonts w:ascii="Times New Roman" w:hAnsi="Times New Roman" w:cs="Times New Roman"/>
                <w:sz w:val="23"/>
                <w:szCs w:val="23"/>
              </w:rPr>
              <w:t>Абинский</w:t>
            </w:r>
            <w:proofErr w:type="spellEnd"/>
            <w:r w:rsidRPr="009212E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extDirection w:val="btLr"/>
          </w:tcPr>
          <w:p w:rsidR="00760772" w:rsidRPr="005611A9" w:rsidRDefault="00760772" w:rsidP="002D6202">
            <w:pPr>
              <w:ind w:left="113" w:right="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Руководитель или заместитель руководителя казенного, бюджетного учреждения</w:t>
            </w:r>
          </w:p>
        </w:tc>
        <w:tc>
          <w:tcPr>
            <w:tcW w:w="1211" w:type="dxa"/>
            <w:textDirection w:val="btLr"/>
          </w:tcPr>
          <w:p w:rsidR="00760772" w:rsidRPr="009212EB" w:rsidRDefault="00760772" w:rsidP="0076077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12EB">
              <w:rPr>
                <w:rFonts w:ascii="Times New Roman" w:hAnsi="Times New Roman" w:cs="Times New Roman"/>
                <w:sz w:val="23"/>
                <w:szCs w:val="23"/>
              </w:rPr>
              <w:t>иные должности в казенном,</w:t>
            </w:r>
          </w:p>
          <w:p w:rsidR="00760772" w:rsidRPr="005611A9" w:rsidRDefault="00760772" w:rsidP="00760772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12EB">
              <w:rPr>
                <w:rFonts w:ascii="Times New Roman" w:hAnsi="Times New Roman" w:cs="Times New Roman"/>
                <w:sz w:val="23"/>
                <w:szCs w:val="23"/>
              </w:rPr>
              <w:t>бюджетном учреждении, муниципальном унитарном предприятии</w:t>
            </w:r>
          </w:p>
        </w:tc>
      </w:tr>
      <w:tr w:rsidR="00760772" w:rsidRPr="005611A9" w:rsidTr="001A4B59">
        <w:tc>
          <w:tcPr>
            <w:tcW w:w="433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18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551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426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425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417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701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560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842" w:type="dxa"/>
          </w:tcPr>
          <w:p w:rsidR="00760772" w:rsidRPr="005611A9" w:rsidRDefault="00760772" w:rsidP="00AA0093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560" w:type="dxa"/>
          </w:tcPr>
          <w:p w:rsidR="00760772" w:rsidRPr="005611A9" w:rsidRDefault="00760772" w:rsidP="00AA0093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552B7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211" w:type="dxa"/>
          </w:tcPr>
          <w:p w:rsidR="00760772" w:rsidRPr="005611A9" w:rsidRDefault="00760772" w:rsidP="00AA0093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A0093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</w:tr>
      <w:tr w:rsidR="00760772" w:rsidRPr="005611A9" w:rsidTr="001A4B59">
        <w:trPr>
          <w:cantSplit/>
          <w:trHeight w:val="1134"/>
        </w:trPr>
        <w:tc>
          <w:tcPr>
            <w:tcW w:w="433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</w:t>
            </w:r>
          </w:p>
        </w:tc>
        <w:tc>
          <w:tcPr>
            <w:tcW w:w="418" w:type="dxa"/>
            <w:textDirection w:val="btLr"/>
            <w:vAlign w:val="center"/>
          </w:tcPr>
          <w:p w:rsidR="00760772" w:rsidRPr="005611A9" w:rsidRDefault="00760772" w:rsidP="0038029E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30.02.12</w:t>
            </w:r>
          </w:p>
        </w:tc>
        <w:tc>
          <w:tcPr>
            <w:tcW w:w="2410" w:type="dxa"/>
          </w:tcPr>
          <w:p w:rsidR="00760772" w:rsidRPr="005611A9" w:rsidRDefault="00760772" w:rsidP="00303669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Машины вычислительные электронные цифровые портативные массой не более 10 кг для автоматической обработки данных («лэптопы», «ноутбуки», «</w:t>
            </w:r>
            <w:proofErr w:type="spellStart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сабноутбуки</w:t>
            </w:r>
            <w:proofErr w:type="spellEnd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»). </w:t>
            </w: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 w:type="page"/>
              <w:t>Пояснение по требуемой продукции: ноутбуки, планшетные компьютеры</w:t>
            </w:r>
          </w:p>
        </w:tc>
        <w:tc>
          <w:tcPr>
            <w:tcW w:w="2551" w:type="dxa"/>
          </w:tcPr>
          <w:p w:rsidR="00760772" w:rsidRDefault="00760772" w:rsidP="002D6202">
            <w:pPr>
              <w:ind w:right="-108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Wi-Fi</w:t>
            </w:r>
            <w:proofErr w:type="spellEnd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Bluetooth</w:t>
            </w:r>
            <w:proofErr w:type="spellEnd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, поддержки 3G, (UMTS), тип видеоадаптера, время работы, операционная система, предустановленное программное обеспечение, предельная цена</w:t>
            </w:r>
          </w:p>
          <w:p w:rsidR="00760772" w:rsidRPr="005611A9" w:rsidRDefault="00760772" w:rsidP="002D6202">
            <w:pPr>
              <w:ind w:right="-108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6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5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11" w:type="dxa"/>
          </w:tcPr>
          <w:p w:rsidR="00760772" w:rsidRPr="005611A9" w:rsidRDefault="00760772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A0093" w:rsidRPr="005611A9" w:rsidTr="001A4B59">
        <w:tc>
          <w:tcPr>
            <w:tcW w:w="433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418" w:type="dxa"/>
            <w:textDirection w:val="btLr"/>
            <w:vAlign w:val="center"/>
          </w:tcPr>
          <w:p w:rsidR="00AA0093" w:rsidRPr="005611A9" w:rsidRDefault="00AA0093" w:rsidP="0038029E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30.02.15</w:t>
            </w:r>
          </w:p>
        </w:tc>
        <w:tc>
          <w:tcPr>
            <w:tcW w:w="2410" w:type="dxa"/>
          </w:tcPr>
          <w:p w:rsidR="00AA0093" w:rsidRDefault="00AA0093" w:rsidP="0038029E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Пояснение по требуемой </w:t>
            </w:r>
            <w:proofErr w:type="spellStart"/>
            <w:proofErr w:type="gramStart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продукции:компьютеры</w:t>
            </w:r>
            <w:proofErr w:type="spellEnd"/>
            <w:proofErr w:type="gramEnd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персональные настольные, рабочие станции вывода</w:t>
            </w:r>
          </w:p>
          <w:p w:rsidR="00AA0093" w:rsidRDefault="00AA0093" w:rsidP="0038029E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AA0093" w:rsidRPr="005611A9" w:rsidRDefault="00AA0093" w:rsidP="0038029E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51" w:type="dxa"/>
          </w:tcPr>
          <w:p w:rsidR="00AA0093" w:rsidRPr="005611A9" w:rsidRDefault="00AA0093" w:rsidP="00303669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тип (моноблок/</w:t>
            </w:r>
            <w:proofErr w:type="spellStart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сис</w:t>
            </w:r>
            <w:proofErr w:type="spellEnd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426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5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11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A0093" w:rsidRPr="005611A9" w:rsidTr="001A4B59">
        <w:tc>
          <w:tcPr>
            <w:tcW w:w="433" w:type="dxa"/>
          </w:tcPr>
          <w:p w:rsidR="00AA0093" w:rsidRPr="005611A9" w:rsidRDefault="00AA0093" w:rsidP="0038029E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18" w:type="dxa"/>
          </w:tcPr>
          <w:p w:rsidR="00AA0093" w:rsidRPr="005611A9" w:rsidRDefault="00AA0093" w:rsidP="0038029E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AA0093" w:rsidRPr="005611A9" w:rsidRDefault="00AA0093" w:rsidP="0038029E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551" w:type="dxa"/>
          </w:tcPr>
          <w:p w:rsidR="00AA0093" w:rsidRPr="005611A9" w:rsidRDefault="00AA0093" w:rsidP="0038029E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426" w:type="dxa"/>
          </w:tcPr>
          <w:p w:rsidR="00AA0093" w:rsidRPr="005611A9" w:rsidRDefault="00AA0093" w:rsidP="0038029E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425" w:type="dxa"/>
          </w:tcPr>
          <w:p w:rsidR="00AA0093" w:rsidRPr="005611A9" w:rsidRDefault="00AA0093" w:rsidP="0038029E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417" w:type="dxa"/>
          </w:tcPr>
          <w:p w:rsidR="00AA0093" w:rsidRPr="005611A9" w:rsidRDefault="00AA0093" w:rsidP="0038029E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701" w:type="dxa"/>
          </w:tcPr>
          <w:p w:rsidR="00AA0093" w:rsidRPr="005611A9" w:rsidRDefault="00AA0093" w:rsidP="0038029E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560" w:type="dxa"/>
          </w:tcPr>
          <w:p w:rsidR="00AA0093" w:rsidRPr="005611A9" w:rsidRDefault="00AA0093" w:rsidP="0038029E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842" w:type="dxa"/>
          </w:tcPr>
          <w:p w:rsidR="00AA0093" w:rsidRPr="005611A9" w:rsidRDefault="00AA0093" w:rsidP="00AA0093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560" w:type="dxa"/>
          </w:tcPr>
          <w:p w:rsidR="00AA0093" w:rsidRPr="005611A9" w:rsidRDefault="00AA0093" w:rsidP="00AA0093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211" w:type="dxa"/>
          </w:tcPr>
          <w:p w:rsidR="00AA0093" w:rsidRPr="005611A9" w:rsidRDefault="00AA0093" w:rsidP="00AA0093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</w:tr>
      <w:tr w:rsidR="00AA0093" w:rsidRPr="005611A9" w:rsidTr="001A4B59">
        <w:tc>
          <w:tcPr>
            <w:tcW w:w="433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418" w:type="dxa"/>
            <w:textDirection w:val="btLr"/>
          </w:tcPr>
          <w:p w:rsidR="00AA0093" w:rsidRPr="005611A9" w:rsidRDefault="00AA0093" w:rsidP="0038029E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30.02.16</w:t>
            </w:r>
          </w:p>
        </w:tc>
        <w:tc>
          <w:tcPr>
            <w:tcW w:w="2410" w:type="dxa"/>
          </w:tcPr>
          <w:p w:rsidR="00AA0093" w:rsidRPr="005611A9" w:rsidRDefault="00AA0093" w:rsidP="0038029E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2551" w:type="dxa"/>
          </w:tcPr>
          <w:p w:rsidR="00AA0093" w:rsidRPr="005611A9" w:rsidRDefault="00AA0093" w:rsidP="0038029E">
            <w:pPr>
              <w:ind w:right="-108"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Метод печати (струйный/ лазерный – для принтера/</w:t>
            </w:r>
            <w:proofErr w:type="spellStart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мно-гофункционального</w:t>
            </w:r>
            <w:proofErr w:type="spellEnd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устройства), разрешение сканирования (для сканера/ многофункционального устройства), цветность (цветной/черно-белый), максимальный формат, скорость п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ечат</w:t>
            </w: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и/сканирования, наличие дополнительных модулей и интерфейсов (сетевой интерфейс, устройства чтения карт памяти и другое)</w:t>
            </w:r>
          </w:p>
        </w:tc>
        <w:tc>
          <w:tcPr>
            <w:tcW w:w="426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5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11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A0093" w:rsidRPr="005611A9" w:rsidTr="001A4B59">
        <w:tc>
          <w:tcPr>
            <w:tcW w:w="433" w:type="dxa"/>
          </w:tcPr>
          <w:p w:rsidR="00AA0093" w:rsidRPr="005611A9" w:rsidRDefault="00AA0093" w:rsidP="00574ED6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418" w:type="dxa"/>
            <w:textDirection w:val="btLr"/>
          </w:tcPr>
          <w:p w:rsidR="00AA0093" w:rsidRPr="005611A9" w:rsidRDefault="00AA0093" w:rsidP="0038029E">
            <w:pPr>
              <w:pStyle w:val="a4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32.20.11</w:t>
            </w:r>
          </w:p>
        </w:tc>
        <w:tc>
          <w:tcPr>
            <w:tcW w:w="2410" w:type="dxa"/>
          </w:tcPr>
          <w:p w:rsidR="00AA0093" w:rsidRPr="005611A9" w:rsidRDefault="00AA0093" w:rsidP="0038029E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Аппаратура, передающая для радиосвязи, радиовещания и телевидения. Пояснение по требуемой продукции: телефоны мобильные</w:t>
            </w:r>
          </w:p>
        </w:tc>
        <w:tc>
          <w:tcPr>
            <w:tcW w:w="2551" w:type="dxa"/>
          </w:tcPr>
          <w:p w:rsidR="00AA0093" w:rsidRDefault="00AA0093" w:rsidP="0038029E">
            <w:pPr>
              <w:ind w:right="-108"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Тип устройства (телефон/ смартфон), поддерживаемые стандарты, операционная система, время работы, метод управления (сенсорный/ кнопочный), количество SIM-карт, наличие модулей и </w:t>
            </w:r>
            <w:proofErr w:type="spellStart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интрефейсов</w:t>
            </w:r>
            <w:proofErr w:type="spellEnd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(</w:t>
            </w:r>
            <w:proofErr w:type="spellStart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Wi-Fi</w:t>
            </w:r>
            <w:proofErr w:type="spellEnd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Bluetooth</w:t>
            </w:r>
            <w:proofErr w:type="spellEnd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, USB.GPS), стоимость годового владения оборудованием (включая договоры технической поддержки,</w:t>
            </w:r>
          </w:p>
          <w:p w:rsidR="00AA0093" w:rsidRPr="005611A9" w:rsidRDefault="00AA0093" w:rsidP="00505EF2">
            <w:pPr>
              <w:ind w:right="-108"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обслуживания, сервисные договоры) из расчета на одного абонента</w:t>
            </w:r>
          </w:p>
        </w:tc>
        <w:tc>
          <w:tcPr>
            <w:tcW w:w="426" w:type="dxa"/>
            <w:textDirection w:val="btLr"/>
            <w:vAlign w:val="center"/>
          </w:tcPr>
          <w:p w:rsidR="00AA0093" w:rsidRPr="005611A9" w:rsidRDefault="00AA0093" w:rsidP="00574ED6">
            <w:pPr>
              <w:ind w:left="-392" w:right="-249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 383</w:t>
            </w:r>
          </w:p>
        </w:tc>
        <w:tc>
          <w:tcPr>
            <w:tcW w:w="425" w:type="dxa"/>
            <w:textDirection w:val="btLr"/>
            <w:vAlign w:val="center"/>
          </w:tcPr>
          <w:p w:rsidR="00AA0093" w:rsidRPr="005611A9" w:rsidRDefault="00AA0093" w:rsidP="00574ED6">
            <w:pPr>
              <w:ind w:left="113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руб.</w:t>
            </w:r>
          </w:p>
        </w:tc>
        <w:tc>
          <w:tcPr>
            <w:tcW w:w="1417" w:type="dxa"/>
            <w:vAlign w:val="center"/>
          </w:tcPr>
          <w:p w:rsidR="00AA0093" w:rsidRPr="005611A9" w:rsidRDefault="00AA0093" w:rsidP="00574ED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 более 15 тыс.</w:t>
            </w:r>
          </w:p>
        </w:tc>
        <w:tc>
          <w:tcPr>
            <w:tcW w:w="1701" w:type="dxa"/>
            <w:vAlign w:val="center"/>
          </w:tcPr>
          <w:p w:rsidR="00AA0093" w:rsidRPr="005611A9" w:rsidRDefault="00AA0093" w:rsidP="00574ED6">
            <w:pPr>
              <w:ind w:left="-108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 более 15 тыс.</w:t>
            </w:r>
          </w:p>
        </w:tc>
        <w:tc>
          <w:tcPr>
            <w:tcW w:w="1560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11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A0093" w:rsidRPr="005611A9" w:rsidTr="001A4B59">
        <w:tc>
          <w:tcPr>
            <w:tcW w:w="433" w:type="dxa"/>
          </w:tcPr>
          <w:p w:rsidR="00AA0093" w:rsidRPr="005611A9" w:rsidRDefault="00AA0093" w:rsidP="00574ED6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18" w:type="dxa"/>
          </w:tcPr>
          <w:p w:rsidR="00AA0093" w:rsidRPr="005611A9" w:rsidRDefault="00AA0093" w:rsidP="00574ED6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AA0093" w:rsidRPr="005611A9" w:rsidRDefault="00AA0093" w:rsidP="00574ED6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551" w:type="dxa"/>
          </w:tcPr>
          <w:p w:rsidR="00AA0093" w:rsidRPr="005611A9" w:rsidRDefault="00AA0093" w:rsidP="00574ED6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426" w:type="dxa"/>
          </w:tcPr>
          <w:p w:rsidR="00AA0093" w:rsidRPr="005611A9" w:rsidRDefault="00AA0093" w:rsidP="00574ED6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425" w:type="dxa"/>
          </w:tcPr>
          <w:p w:rsidR="00AA0093" w:rsidRPr="005611A9" w:rsidRDefault="00AA0093" w:rsidP="00574ED6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417" w:type="dxa"/>
          </w:tcPr>
          <w:p w:rsidR="00AA0093" w:rsidRPr="005611A9" w:rsidRDefault="00AA0093" w:rsidP="00574ED6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701" w:type="dxa"/>
          </w:tcPr>
          <w:p w:rsidR="00AA0093" w:rsidRPr="005611A9" w:rsidRDefault="00AA0093" w:rsidP="00574ED6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560" w:type="dxa"/>
          </w:tcPr>
          <w:p w:rsidR="00AA0093" w:rsidRPr="005611A9" w:rsidRDefault="00AA0093" w:rsidP="00574ED6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842" w:type="dxa"/>
          </w:tcPr>
          <w:p w:rsidR="00AA0093" w:rsidRPr="005611A9" w:rsidRDefault="009212EB" w:rsidP="00574ED6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560" w:type="dxa"/>
          </w:tcPr>
          <w:p w:rsidR="00AA0093" w:rsidRPr="005611A9" w:rsidRDefault="009212EB" w:rsidP="00574ED6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1211" w:type="dxa"/>
          </w:tcPr>
          <w:p w:rsidR="00AA0093" w:rsidRPr="005611A9" w:rsidRDefault="009212EB" w:rsidP="00574ED6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AA0093" w:rsidRPr="005611A9" w:rsidTr="001A4B59">
        <w:trPr>
          <w:cantSplit/>
          <w:trHeight w:val="77"/>
        </w:trPr>
        <w:tc>
          <w:tcPr>
            <w:tcW w:w="433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" w:type="dxa"/>
            <w:textDirection w:val="btLr"/>
            <w:vAlign w:val="center"/>
          </w:tcPr>
          <w:p w:rsidR="00AA0093" w:rsidRPr="005611A9" w:rsidRDefault="00AA0093" w:rsidP="0038029E">
            <w:pPr>
              <w:pStyle w:val="a4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410" w:type="dxa"/>
          </w:tcPr>
          <w:p w:rsidR="00AA0093" w:rsidRPr="005611A9" w:rsidRDefault="00AA0093" w:rsidP="0038029E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51" w:type="dxa"/>
          </w:tcPr>
          <w:p w:rsidR="00AA0093" w:rsidRPr="005611A9" w:rsidRDefault="00AA0093" w:rsidP="0038029E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(одну единицу трафика) в течение всего срока службы, предельная цена</w:t>
            </w:r>
          </w:p>
        </w:tc>
        <w:tc>
          <w:tcPr>
            <w:tcW w:w="426" w:type="dxa"/>
            <w:textDirection w:val="btLr"/>
            <w:vAlign w:val="center"/>
          </w:tcPr>
          <w:p w:rsidR="00AA0093" w:rsidRPr="005611A9" w:rsidRDefault="00AA0093" w:rsidP="0038029E">
            <w:pPr>
              <w:ind w:left="-392" w:right="-249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A0093" w:rsidRPr="005611A9" w:rsidRDefault="00AA0093" w:rsidP="0038029E">
            <w:pPr>
              <w:ind w:left="113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AA0093" w:rsidRPr="005611A9" w:rsidRDefault="00AA0093" w:rsidP="0038029E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AA0093" w:rsidRPr="005611A9" w:rsidRDefault="00AA0093" w:rsidP="0038029E">
            <w:pPr>
              <w:ind w:left="-108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11" w:type="dxa"/>
          </w:tcPr>
          <w:p w:rsidR="00AA0093" w:rsidRPr="005611A9" w:rsidRDefault="00AA0093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12EB" w:rsidRPr="005611A9" w:rsidTr="001A4B59">
        <w:trPr>
          <w:cantSplit/>
          <w:trHeight w:val="1450"/>
        </w:trPr>
        <w:tc>
          <w:tcPr>
            <w:tcW w:w="433" w:type="dxa"/>
            <w:vMerge w:val="restart"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418" w:type="dxa"/>
            <w:vMerge w:val="restart"/>
            <w:textDirection w:val="btLr"/>
          </w:tcPr>
          <w:p w:rsidR="009212EB" w:rsidRPr="005611A9" w:rsidRDefault="009212EB" w:rsidP="0038029E">
            <w:pPr>
              <w:pStyle w:val="a4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34.10.22</w:t>
            </w:r>
          </w:p>
        </w:tc>
        <w:tc>
          <w:tcPr>
            <w:tcW w:w="2410" w:type="dxa"/>
            <w:vMerge w:val="restart"/>
          </w:tcPr>
          <w:p w:rsidR="009212EB" w:rsidRDefault="009212EB" w:rsidP="002D6202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Автомобили легковые</w:t>
            </w:r>
          </w:p>
          <w:p w:rsidR="009212EB" w:rsidRPr="005611A9" w:rsidRDefault="009212EB" w:rsidP="00CA55E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51" w:type="dxa"/>
          </w:tcPr>
          <w:p w:rsidR="009212EB" w:rsidRDefault="009212EB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Мощность двигателя, комплектация</w:t>
            </w:r>
          </w:p>
          <w:p w:rsidR="009212EB" w:rsidRDefault="009212EB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9212EB" w:rsidRDefault="009212EB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9212EB" w:rsidRDefault="009212EB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9212EB" w:rsidRDefault="009212EB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9212EB" w:rsidRDefault="009212EB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9212EB" w:rsidRDefault="009212EB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9212EB" w:rsidRPr="005611A9" w:rsidRDefault="009212EB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212EB" w:rsidRPr="005611A9" w:rsidRDefault="009212EB" w:rsidP="001D2CD0">
            <w:pPr>
              <w:ind w:left="-959" w:right="-108" w:firstLine="828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251</w:t>
            </w:r>
          </w:p>
        </w:tc>
        <w:tc>
          <w:tcPr>
            <w:tcW w:w="425" w:type="dxa"/>
            <w:textDirection w:val="btLr"/>
            <w:vAlign w:val="center"/>
          </w:tcPr>
          <w:p w:rsidR="009212EB" w:rsidRPr="005611A9" w:rsidRDefault="009212EB" w:rsidP="00321856">
            <w:pPr>
              <w:ind w:left="113" w:right="11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Лошад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сила</w:t>
            </w:r>
          </w:p>
          <w:p w:rsidR="009212EB" w:rsidRPr="005611A9" w:rsidRDefault="009212EB" w:rsidP="0032185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9212EB" w:rsidRDefault="009212EB" w:rsidP="0066193B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 более</w:t>
            </w:r>
          </w:p>
          <w:p w:rsidR="009212EB" w:rsidRPr="005611A9" w:rsidRDefault="009212EB" w:rsidP="0066193B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200</w:t>
            </w:r>
          </w:p>
        </w:tc>
        <w:tc>
          <w:tcPr>
            <w:tcW w:w="1701" w:type="dxa"/>
            <w:vAlign w:val="center"/>
          </w:tcPr>
          <w:p w:rsidR="009212EB" w:rsidRPr="005611A9" w:rsidRDefault="001F4E60" w:rsidP="0066193B">
            <w:pPr>
              <w:ind w:left="-108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 более 200</w:t>
            </w:r>
          </w:p>
        </w:tc>
        <w:tc>
          <w:tcPr>
            <w:tcW w:w="1560" w:type="dxa"/>
            <w:vAlign w:val="center"/>
          </w:tcPr>
          <w:p w:rsidR="009212EB" w:rsidRPr="005611A9" w:rsidRDefault="001F4E60" w:rsidP="0066193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 более 200</w:t>
            </w:r>
          </w:p>
        </w:tc>
        <w:tc>
          <w:tcPr>
            <w:tcW w:w="1842" w:type="dxa"/>
            <w:vAlign w:val="center"/>
          </w:tcPr>
          <w:p w:rsidR="009212EB" w:rsidRPr="005611A9" w:rsidRDefault="001F4E60" w:rsidP="0066193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 более 200</w:t>
            </w:r>
          </w:p>
        </w:tc>
        <w:tc>
          <w:tcPr>
            <w:tcW w:w="1560" w:type="dxa"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11" w:type="dxa"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12EB" w:rsidRPr="005611A9" w:rsidTr="001A4B59">
        <w:trPr>
          <w:cantSplit/>
          <w:trHeight w:val="940"/>
        </w:trPr>
        <w:tc>
          <w:tcPr>
            <w:tcW w:w="433" w:type="dxa"/>
            <w:vMerge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" w:type="dxa"/>
            <w:vMerge/>
            <w:textDirection w:val="btLr"/>
          </w:tcPr>
          <w:p w:rsidR="009212EB" w:rsidRPr="005611A9" w:rsidRDefault="009212EB" w:rsidP="002D6202">
            <w:pPr>
              <w:pStyle w:val="a4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410" w:type="dxa"/>
            <w:vMerge/>
          </w:tcPr>
          <w:p w:rsidR="009212EB" w:rsidRPr="005611A9" w:rsidRDefault="009212EB" w:rsidP="002D6202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51" w:type="dxa"/>
          </w:tcPr>
          <w:p w:rsidR="009212EB" w:rsidRPr="005611A9" w:rsidRDefault="009212EB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Предельная цена</w:t>
            </w:r>
          </w:p>
        </w:tc>
        <w:tc>
          <w:tcPr>
            <w:tcW w:w="426" w:type="dxa"/>
            <w:textDirection w:val="btLr"/>
            <w:vAlign w:val="center"/>
          </w:tcPr>
          <w:p w:rsidR="009212EB" w:rsidRPr="005611A9" w:rsidRDefault="009212EB" w:rsidP="00321856">
            <w:pPr>
              <w:ind w:left="-959" w:right="-108" w:firstLine="828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383</w:t>
            </w:r>
          </w:p>
        </w:tc>
        <w:tc>
          <w:tcPr>
            <w:tcW w:w="425" w:type="dxa"/>
            <w:textDirection w:val="btLr"/>
            <w:vAlign w:val="center"/>
          </w:tcPr>
          <w:p w:rsidR="009212EB" w:rsidRPr="005611A9" w:rsidRDefault="009212EB" w:rsidP="00321856">
            <w:pPr>
              <w:ind w:left="-108" w:right="-108" w:firstLine="141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Руб.</w:t>
            </w:r>
          </w:p>
        </w:tc>
        <w:tc>
          <w:tcPr>
            <w:tcW w:w="1417" w:type="dxa"/>
            <w:vAlign w:val="center"/>
          </w:tcPr>
          <w:p w:rsidR="009212EB" w:rsidRPr="005611A9" w:rsidRDefault="009212EB" w:rsidP="0066193B">
            <w:pPr>
              <w:ind w:left="-108" w:right="34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не более </w:t>
            </w:r>
            <w:r w:rsidR="001F4E6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млн.</w:t>
            </w:r>
          </w:p>
        </w:tc>
        <w:tc>
          <w:tcPr>
            <w:tcW w:w="1701" w:type="dxa"/>
            <w:vAlign w:val="center"/>
          </w:tcPr>
          <w:p w:rsidR="009212EB" w:rsidRPr="005611A9" w:rsidRDefault="001F4E60" w:rsidP="0066193B">
            <w:pPr>
              <w:ind w:left="-108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2,5</w:t>
            </w: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млн</w:t>
            </w:r>
            <w:r w:rsidR="009212EB"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60" w:type="dxa"/>
            <w:vAlign w:val="center"/>
          </w:tcPr>
          <w:p w:rsidR="009212EB" w:rsidRPr="005611A9" w:rsidRDefault="001F4E60" w:rsidP="0066193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 более 1,5 млн</w:t>
            </w:r>
          </w:p>
        </w:tc>
        <w:tc>
          <w:tcPr>
            <w:tcW w:w="1842" w:type="dxa"/>
            <w:vAlign w:val="center"/>
          </w:tcPr>
          <w:p w:rsidR="009212EB" w:rsidRPr="005611A9" w:rsidRDefault="001F4E60" w:rsidP="0066193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 более 1,5 млн</w:t>
            </w:r>
          </w:p>
        </w:tc>
        <w:tc>
          <w:tcPr>
            <w:tcW w:w="1560" w:type="dxa"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11" w:type="dxa"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12EB" w:rsidRPr="005611A9" w:rsidTr="001A4B59">
        <w:trPr>
          <w:cantSplit/>
          <w:trHeight w:val="555"/>
        </w:trPr>
        <w:tc>
          <w:tcPr>
            <w:tcW w:w="433" w:type="dxa"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418" w:type="dxa"/>
            <w:textDirection w:val="btLr"/>
          </w:tcPr>
          <w:p w:rsidR="009212EB" w:rsidRPr="005611A9" w:rsidRDefault="009212EB" w:rsidP="002D6202">
            <w:pPr>
              <w:pStyle w:val="a4"/>
              <w:tabs>
                <w:tab w:val="left" w:pos="0"/>
              </w:tabs>
              <w:ind w:left="113" w:right="114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34.10.30</w:t>
            </w:r>
          </w:p>
        </w:tc>
        <w:tc>
          <w:tcPr>
            <w:tcW w:w="2410" w:type="dxa"/>
          </w:tcPr>
          <w:p w:rsidR="009212EB" w:rsidRPr="005611A9" w:rsidRDefault="009212EB" w:rsidP="002D6202">
            <w:pPr>
              <w:tabs>
                <w:tab w:val="left" w:pos="1769"/>
                <w:tab w:val="left" w:pos="1877"/>
              </w:tabs>
              <w:ind w:left="-108"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Средства автотранспортные для перевозки 10 человек и более</w:t>
            </w:r>
          </w:p>
        </w:tc>
        <w:tc>
          <w:tcPr>
            <w:tcW w:w="2551" w:type="dxa"/>
          </w:tcPr>
          <w:p w:rsidR="009212EB" w:rsidRPr="005611A9" w:rsidRDefault="009212EB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Мощность двигателя, комплектация</w:t>
            </w:r>
          </w:p>
        </w:tc>
        <w:tc>
          <w:tcPr>
            <w:tcW w:w="426" w:type="dxa"/>
          </w:tcPr>
          <w:p w:rsidR="009212EB" w:rsidRPr="005611A9" w:rsidRDefault="009212EB" w:rsidP="002D6202">
            <w:pPr>
              <w:ind w:left="-959" w:right="-108" w:firstLine="828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</w:tcPr>
          <w:p w:rsidR="009212EB" w:rsidRPr="005611A9" w:rsidRDefault="009212EB" w:rsidP="002D6202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</w:tcPr>
          <w:p w:rsidR="009212EB" w:rsidRPr="005611A9" w:rsidRDefault="009212EB" w:rsidP="002D6202">
            <w:pPr>
              <w:ind w:left="-108" w:right="-108" w:firstLine="828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9212EB" w:rsidRPr="005611A9" w:rsidRDefault="009212EB" w:rsidP="002D6202">
            <w:pPr>
              <w:ind w:left="-108"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11" w:type="dxa"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12EB" w:rsidRPr="005611A9" w:rsidTr="001A4B59">
        <w:trPr>
          <w:cantSplit/>
          <w:trHeight w:val="1413"/>
        </w:trPr>
        <w:tc>
          <w:tcPr>
            <w:tcW w:w="433" w:type="dxa"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418" w:type="dxa"/>
            <w:textDirection w:val="btLr"/>
            <w:vAlign w:val="center"/>
          </w:tcPr>
          <w:p w:rsidR="009212EB" w:rsidRPr="005611A9" w:rsidRDefault="009212EB" w:rsidP="00321856">
            <w:pPr>
              <w:ind w:left="226" w:right="113" w:hanging="113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34.10.41</w:t>
            </w:r>
          </w:p>
        </w:tc>
        <w:tc>
          <w:tcPr>
            <w:tcW w:w="2410" w:type="dxa"/>
          </w:tcPr>
          <w:p w:rsidR="009212EB" w:rsidRPr="005611A9" w:rsidRDefault="009212EB" w:rsidP="002D6202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Средства автотранспортные грузовые</w:t>
            </w:r>
          </w:p>
        </w:tc>
        <w:tc>
          <w:tcPr>
            <w:tcW w:w="2551" w:type="dxa"/>
          </w:tcPr>
          <w:p w:rsidR="009212EB" w:rsidRPr="005611A9" w:rsidRDefault="009212EB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мощность двигателя, комплектация</w:t>
            </w:r>
          </w:p>
        </w:tc>
        <w:tc>
          <w:tcPr>
            <w:tcW w:w="426" w:type="dxa"/>
          </w:tcPr>
          <w:p w:rsidR="009212EB" w:rsidRPr="005611A9" w:rsidRDefault="009212EB" w:rsidP="002D6202">
            <w:pPr>
              <w:ind w:left="-959" w:right="-108" w:firstLine="828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</w:tcPr>
          <w:p w:rsidR="009212EB" w:rsidRPr="005611A9" w:rsidRDefault="009212EB" w:rsidP="002D6202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</w:tcPr>
          <w:p w:rsidR="009212EB" w:rsidRPr="005611A9" w:rsidRDefault="009212EB" w:rsidP="002D6202">
            <w:pPr>
              <w:ind w:left="-108" w:right="-108" w:firstLine="828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9212EB" w:rsidRPr="005611A9" w:rsidRDefault="009212EB" w:rsidP="002D6202">
            <w:pPr>
              <w:ind w:left="-108"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11" w:type="dxa"/>
          </w:tcPr>
          <w:p w:rsidR="009212EB" w:rsidRPr="005611A9" w:rsidRDefault="009212E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6193B" w:rsidRPr="005611A9" w:rsidTr="001A4B59">
        <w:trPr>
          <w:cantSplit/>
          <w:trHeight w:val="1413"/>
        </w:trPr>
        <w:tc>
          <w:tcPr>
            <w:tcW w:w="433" w:type="dxa"/>
          </w:tcPr>
          <w:p w:rsidR="0066193B" w:rsidRPr="005611A9" w:rsidRDefault="0066193B" w:rsidP="00574ED6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8.</w:t>
            </w:r>
          </w:p>
        </w:tc>
        <w:tc>
          <w:tcPr>
            <w:tcW w:w="418" w:type="dxa"/>
            <w:textDirection w:val="btLr"/>
            <w:vAlign w:val="center"/>
          </w:tcPr>
          <w:p w:rsidR="0066193B" w:rsidRPr="005611A9" w:rsidRDefault="0066193B" w:rsidP="00574ED6">
            <w:pPr>
              <w:ind w:left="113" w:right="113" w:hanging="205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36.11.11</w:t>
            </w:r>
          </w:p>
        </w:tc>
        <w:tc>
          <w:tcPr>
            <w:tcW w:w="2410" w:type="dxa"/>
          </w:tcPr>
          <w:p w:rsidR="0066193B" w:rsidRPr="005611A9" w:rsidRDefault="0066193B" w:rsidP="00574ED6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Мебель для сидения с металлическим каркасом</w:t>
            </w:r>
          </w:p>
        </w:tc>
        <w:tc>
          <w:tcPr>
            <w:tcW w:w="2551" w:type="dxa"/>
          </w:tcPr>
          <w:p w:rsidR="0066193B" w:rsidRPr="005611A9" w:rsidRDefault="0066193B" w:rsidP="00574ED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материал (металл), обивочные материалы</w:t>
            </w:r>
          </w:p>
        </w:tc>
        <w:tc>
          <w:tcPr>
            <w:tcW w:w="426" w:type="dxa"/>
          </w:tcPr>
          <w:p w:rsidR="0066193B" w:rsidRPr="005611A9" w:rsidRDefault="0066193B" w:rsidP="002D6202">
            <w:pPr>
              <w:ind w:left="-959" w:right="-108" w:firstLine="828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</w:tcPr>
          <w:p w:rsidR="0066193B" w:rsidRPr="005611A9" w:rsidRDefault="0066193B" w:rsidP="002D6202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vMerge w:val="restart"/>
          </w:tcPr>
          <w:p w:rsidR="0066193B" w:rsidRPr="005611A9" w:rsidRDefault="0066193B" w:rsidP="00C91E1F">
            <w:pPr>
              <w:ind w:left="-108" w:right="-1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Предельное значение – кожа натуральная; возможные значения: искусственная кожа, искусственная замша (микрофибра), ткань,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нетканные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материалы</w:t>
            </w:r>
          </w:p>
        </w:tc>
        <w:tc>
          <w:tcPr>
            <w:tcW w:w="1701" w:type="dxa"/>
            <w:vMerge w:val="restart"/>
          </w:tcPr>
          <w:p w:rsidR="0066193B" w:rsidRPr="005611A9" w:rsidRDefault="0066193B" w:rsidP="00C91E1F">
            <w:pPr>
              <w:ind w:left="-108"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Предельное значение – кожа натуральная; возможные значения: искусственная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кожа, </w:t>
            </w: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искусственная замша (микрофибра), ткань,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нетканные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материалы</w:t>
            </w:r>
          </w:p>
        </w:tc>
        <w:tc>
          <w:tcPr>
            <w:tcW w:w="1560" w:type="dxa"/>
            <w:vMerge w:val="restart"/>
          </w:tcPr>
          <w:p w:rsidR="0066193B" w:rsidRPr="005611A9" w:rsidRDefault="0066193B" w:rsidP="00183F93">
            <w:pPr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Предельное значение – кожа натуральная; возможные значения: искусствен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</w:t>
            </w:r>
          </w:p>
          <w:p w:rsidR="0066193B" w:rsidRPr="005611A9" w:rsidRDefault="0066193B" w:rsidP="002D6202">
            <w:pPr>
              <w:ind w:firstLine="33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ная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кожа, искусственная замша (микрофибра), ткань,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нетканные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материалы</w:t>
            </w:r>
          </w:p>
        </w:tc>
        <w:tc>
          <w:tcPr>
            <w:tcW w:w="1842" w:type="dxa"/>
            <w:vMerge w:val="restart"/>
          </w:tcPr>
          <w:p w:rsidR="0066193B" w:rsidRPr="005611A9" w:rsidRDefault="0066193B" w:rsidP="00183F93">
            <w:pPr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Предельное значение – кожа натуральная; возможные значения: искусственная ко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жа, иску-</w:t>
            </w:r>
          </w:p>
          <w:p w:rsidR="0066193B" w:rsidRPr="005611A9" w:rsidRDefault="0066193B" w:rsidP="00D41D54">
            <w:pPr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Предельное значение- ткань; возможные значения: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нетканные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материалы</w:t>
            </w:r>
          </w:p>
          <w:p w:rsidR="0066193B" w:rsidRPr="005611A9" w:rsidRDefault="0066193B" w:rsidP="002D6202">
            <w:pPr>
              <w:ind w:firstLine="34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ственная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замша (микрофибра), ткань,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нетканные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материалы</w:t>
            </w:r>
          </w:p>
        </w:tc>
        <w:tc>
          <w:tcPr>
            <w:tcW w:w="1560" w:type="dxa"/>
            <w:vMerge w:val="restart"/>
          </w:tcPr>
          <w:p w:rsidR="0066193B" w:rsidRPr="005611A9" w:rsidRDefault="0066193B" w:rsidP="00D41D54">
            <w:pPr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Предельное значение – кожа натуральная; возможные значения: искусственная кожа, иску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</w:t>
            </w:r>
          </w:p>
          <w:p w:rsidR="0066193B" w:rsidRPr="005611A9" w:rsidRDefault="0066193B" w:rsidP="002D6202">
            <w:pPr>
              <w:ind w:hanging="108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ст</w:t>
            </w: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венная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замша (микрофибра), ткань,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нетканные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материалы</w:t>
            </w:r>
          </w:p>
        </w:tc>
        <w:tc>
          <w:tcPr>
            <w:tcW w:w="1211" w:type="dxa"/>
          </w:tcPr>
          <w:p w:rsidR="0066193B" w:rsidRPr="005611A9" w:rsidRDefault="0066193B" w:rsidP="00D41D54">
            <w:pPr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Предельное значение- ткань; возможные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значе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</w:t>
            </w:r>
          </w:p>
        </w:tc>
      </w:tr>
      <w:tr w:rsidR="0066193B" w:rsidRPr="005611A9" w:rsidTr="001A4B59">
        <w:trPr>
          <w:cantSplit/>
          <w:trHeight w:val="1134"/>
        </w:trPr>
        <w:tc>
          <w:tcPr>
            <w:tcW w:w="433" w:type="dxa"/>
          </w:tcPr>
          <w:p w:rsidR="0066193B" w:rsidRPr="005611A9" w:rsidRDefault="0066193B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" w:type="dxa"/>
            <w:textDirection w:val="btLr"/>
            <w:vAlign w:val="center"/>
          </w:tcPr>
          <w:p w:rsidR="0066193B" w:rsidRPr="005611A9" w:rsidRDefault="0066193B" w:rsidP="00321856">
            <w:pPr>
              <w:ind w:left="113" w:right="113" w:hanging="205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410" w:type="dxa"/>
          </w:tcPr>
          <w:p w:rsidR="0066193B" w:rsidRPr="005611A9" w:rsidRDefault="0066193B" w:rsidP="002D6202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51" w:type="dxa"/>
          </w:tcPr>
          <w:p w:rsidR="0066193B" w:rsidRPr="005611A9" w:rsidRDefault="0066193B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26" w:type="dxa"/>
          </w:tcPr>
          <w:p w:rsidR="0066193B" w:rsidRPr="005611A9" w:rsidRDefault="0066193B" w:rsidP="002D6202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</w:tcPr>
          <w:p w:rsidR="0066193B" w:rsidRPr="005611A9" w:rsidRDefault="0066193B" w:rsidP="002D6202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66193B" w:rsidRPr="00B667DE" w:rsidRDefault="0066193B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6193B" w:rsidRPr="00B667DE" w:rsidRDefault="0066193B" w:rsidP="002D6202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66193B" w:rsidRPr="00B667DE" w:rsidRDefault="0066193B" w:rsidP="002D6202">
            <w:pPr>
              <w:ind w:firstLine="33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66193B" w:rsidRPr="00B667DE" w:rsidRDefault="0066193B" w:rsidP="002D6202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66193B" w:rsidRPr="00B667DE" w:rsidRDefault="0066193B" w:rsidP="002D6202">
            <w:pPr>
              <w:ind w:hanging="108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11" w:type="dxa"/>
          </w:tcPr>
          <w:p w:rsidR="0066193B" w:rsidRPr="00B667DE" w:rsidRDefault="0066193B" w:rsidP="002D6202">
            <w:pPr>
              <w:ind w:firstLine="33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ния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нетканные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материалы</w:t>
            </w:r>
          </w:p>
        </w:tc>
      </w:tr>
      <w:tr w:rsidR="00C91E1F" w:rsidRPr="005611A9" w:rsidTr="001A4B59">
        <w:trPr>
          <w:trHeight w:val="7097"/>
        </w:trPr>
        <w:tc>
          <w:tcPr>
            <w:tcW w:w="433" w:type="dxa"/>
            <w:vMerge w:val="restart"/>
          </w:tcPr>
          <w:p w:rsidR="00C91E1F" w:rsidRPr="005611A9" w:rsidRDefault="00C91E1F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9.</w:t>
            </w:r>
          </w:p>
        </w:tc>
        <w:tc>
          <w:tcPr>
            <w:tcW w:w="418" w:type="dxa"/>
            <w:vMerge w:val="restart"/>
            <w:textDirection w:val="btLr"/>
            <w:vAlign w:val="center"/>
          </w:tcPr>
          <w:p w:rsidR="00C91E1F" w:rsidRPr="005611A9" w:rsidRDefault="00C91E1F" w:rsidP="00321856">
            <w:pPr>
              <w:pStyle w:val="a4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36.11.12</w:t>
            </w:r>
          </w:p>
        </w:tc>
        <w:tc>
          <w:tcPr>
            <w:tcW w:w="2410" w:type="dxa"/>
            <w:vMerge w:val="restart"/>
          </w:tcPr>
          <w:p w:rsidR="00C91E1F" w:rsidRPr="005611A9" w:rsidRDefault="00C91E1F" w:rsidP="002D6202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Мебель для сидения с деревянным каркасом</w:t>
            </w:r>
          </w:p>
        </w:tc>
        <w:tc>
          <w:tcPr>
            <w:tcW w:w="2551" w:type="dxa"/>
          </w:tcPr>
          <w:p w:rsidR="00C91E1F" w:rsidRPr="005611A9" w:rsidRDefault="00C91E1F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материал (вид древесины)</w:t>
            </w:r>
          </w:p>
        </w:tc>
        <w:tc>
          <w:tcPr>
            <w:tcW w:w="426" w:type="dxa"/>
          </w:tcPr>
          <w:p w:rsidR="00C91E1F" w:rsidRPr="005611A9" w:rsidRDefault="00C91E1F" w:rsidP="002D6202">
            <w:pPr>
              <w:ind w:left="-959" w:right="-108" w:firstLine="828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</w:tcPr>
          <w:p w:rsidR="00C91E1F" w:rsidRPr="005611A9" w:rsidRDefault="00C91E1F" w:rsidP="002D6202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</w:tcPr>
          <w:p w:rsidR="00C91E1F" w:rsidRPr="00B667DE" w:rsidRDefault="00C91E1F" w:rsidP="001D2CD0">
            <w:pPr>
              <w:ind w:left="-108" w:right="-108"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Возможное значение – древесина хвойных и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мягколиственных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пород (береза, лиственница, со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</w:t>
            </w: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сна, ель)</w:t>
            </w:r>
          </w:p>
        </w:tc>
        <w:tc>
          <w:tcPr>
            <w:tcW w:w="1701" w:type="dxa"/>
          </w:tcPr>
          <w:p w:rsidR="00C91E1F" w:rsidRPr="00B667DE" w:rsidRDefault="00C91E1F" w:rsidP="008C334C">
            <w:pPr>
              <w:ind w:firstLine="34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Возм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</w:t>
            </w: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жное значение – древесина хвойных и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мягколиственных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пород (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бе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реза, лиственница, сосна, ель)</w:t>
            </w:r>
          </w:p>
        </w:tc>
        <w:tc>
          <w:tcPr>
            <w:tcW w:w="1560" w:type="dxa"/>
          </w:tcPr>
          <w:p w:rsidR="00C91E1F" w:rsidRPr="00B667DE" w:rsidRDefault="00C91E1F" w:rsidP="008C334C">
            <w:pPr>
              <w:ind w:firstLine="34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Возм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</w:t>
            </w: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жное значение – древесина хвойных и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мягколиственных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пород (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бе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реза, лиственница, сосна, ель)</w:t>
            </w:r>
          </w:p>
        </w:tc>
        <w:tc>
          <w:tcPr>
            <w:tcW w:w="1842" w:type="dxa"/>
          </w:tcPr>
          <w:p w:rsidR="00C91E1F" w:rsidRPr="00B667DE" w:rsidRDefault="00C91E1F" w:rsidP="008C334C">
            <w:pPr>
              <w:ind w:firstLine="33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Возм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</w:t>
            </w: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жное значение – древесина хвойных и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мягколиственных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пород (береза, лиственница, сосна, ель)</w:t>
            </w:r>
          </w:p>
          <w:p w:rsidR="00C91E1F" w:rsidRPr="00B667DE" w:rsidRDefault="00C91E1F" w:rsidP="008C334C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Возм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</w:t>
            </w: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жное значение – древесина хвойных и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мягколиственных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пород (береза, лиственница, сосна, ель)</w:t>
            </w:r>
          </w:p>
        </w:tc>
        <w:tc>
          <w:tcPr>
            <w:tcW w:w="1560" w:type="dxa"/>
          </w:tcPr>
          <w:p w:rsidR="00C91E1F" w:rsidRPr="00B667DE" w:rsidRDefault="00C91E1F" w:rsidP="008C334C">
            <w:pPr>
              <w:ind w:firstLine="34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Возм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</w:t>
            </w: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жное значение – древесина хвойных и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мягколиственных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пород (береза, лиственница, сосна, ель)</w:t>
            </w:r>
          </w:p>
        </w:tc>
        <w:tc>
          <w:tcPr>
            <w:tcW w:w="1211" w:type="dxa"/>
          </w:tcPr>
          <w:p w:rsidR="00C91E1F" w:rsidRPr="00CA55E1" w:rsidRDefault="00C91E1F" w:rsidP="00CA55E1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Возм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</w:t>
            </w: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жное значение – древесина хвойных и мягко лиственных пород (береза, лиственница, сосна, ель)</w:t>
            </w:r>
          </w:p>
        </w:tc>
      </w:tr>
      <w:tr w:rsidR="00C91E1F" w:rsidRPr="005611A9" w:rsidTr="001A4B59">
        <w:trPr>
          <w:trHeight w:val="1264"/>
        </w:trPr>
        <w:tc>
          <w:tcPr>
            <w:tcW w:w="433" w:type="dxa"/>
            <w:vMerge/>
          </w:tcPr>
          <w:p w:rsidR="00C91E1F" w:rsidRPr="005611A9" w:rsidRDefault="00C91E1F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" w:type="dxa"/>
            <w:vMerge/>
            <w:textDirection w:val="btLr"/>
          </w:tcPr>
          <w:p w:rsidR="00C91E1F" w:rsidRPr="005611A9" w:rsidRDefault="00C91E1F" w:rsidP="002D6202">
            <w:pPr>
              <w:pStyle w:val="a4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410" w:type="dxa"/>
            <w:vMerge/>
          </w:tcPr>
          <w:p w:rsidR="00C91E1F" w:rsidRPr="005611A9" w:rsidRDefault="00C91E1F" w:rsidP="002D6202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51" w:type="dxa"/>
          </w:tcPr>
          <w:p w:rsidR="00C91E1F" w:rsidRPr="005611A9" w:rsidRDefault="00C91E1F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Обивочные материалы</w:t>
            </w:r>
          </w:p>
        </w:tc>
        <w:tc>
          <w:tcPr>
            <w:tcW w:w="426" w:type="dxa"/>
          </w:tcPr>
          <w:p w:rsidR="00C91E1F" w:rsidRPr="005611A9" w:rsidRDefault="00C91E1F" w:rsidP="002D6202">
            <w:pPr>
              <w:ind w:left="-959" w:right="-108" w:firstLine="828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</w:tcPr>
          <w:p w:rsidR="00C91E1F" w:rsidRPr="005611A9" w:rsidRDefault="00C91E1F" w:rsidP="002D6202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</w:tcPr>
          <w:p w:rsidR="00C91E1F" w:rsidRPr="00B667DE" w:rsidRDefault="00C91E1F" w:rsidP="005D2627">
            <w:pPr>
              <w:ind w:left="-108" w:right="-1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Предельное значение – кожа натуральная; возможные значения: искусственная кожа; искусственная замша (микрофибра), ткань,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нетканные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материалы</w:t>
            </w:r>
          </w:p>
        </w:tc>
        <w:tc>
          <w:tcPr>
            <w:tcW w:w="1701" w:type="dxa"/>
          </w:tcPr>
          <w:p w:rsidR="00C91E1F" w:rsidRPr="00B667DE" w:rsidRDefault="00C91E1F" w:rsidP="002D6202">
            <w:pPr>
              <w:ind w:left="-108"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Предельное значение – кожа натуральная; возможные значения: искусственная кожа; искусственная замша (микрофибра), ткань,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нетканные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материалы</w:t>
            </w:r>
          </w:p>
        </w:tc>
        <w:tc>
          <w:tcPr>
            <w:tcW w:w="1560" w:type="dxa"/>
          </w:tcPr>
          <w:p w:rsidR="00C91E1F" w:rsidRPr="00B667DE" w:rsidRDefault="00C91E1F" w:rsidP="002D6202">
            <w:pPr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Предельное значение – искусственная кожа; возможные значения - искусственная замша (микрофибра), ткань,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нетканные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материалы</w:t>
            </w:r>
          </w:p>
        </w:tc>
        <w:tc>
          <w:tcPr>
            <w:tcW w:w="1842" w:type="dxa"/>
          </w:tcPr>
          <w:p w:rsidR="00C91E1F" w:rsidRPr="00B667DE" w:rsidRDefault="00C91E1F" w:rsidP="002D6202">
            <w:pPr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Предельное значение –: искусственная кожа; возможные значения - искусственная замша (микрофибра), ткань,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нетканные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материалы</w:t>
            </w:r>
          </w:p>
          <w:p w:rsidR="00C91E1F" w:rsidRPr="00B667DE" w:rsidRDefault="00C91E1F" w:rsidP="002D6202">
            <w:pPr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hAnsi="Times New Roman" w:cs="Times New Roman"/>
                <w:sz w:val="23"/>
                <w:szCs w:val="23"/>
              </w:rPr>
              <w:t>Предельное значение – ткань, возможное значение: нетканые материалы</w:t>
            </w:r>
          </w:p>
        </w:tc>
        <w:tc>
          <w:tcPr>
            <w:tcW w:w="1560" w:type="dxa"/>
          </w:tcPr>
          <w:p w:rsidR="00C91E1F" w:rsidRPr="00B667DE" w:rsidRDefault="00C91E1F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Предельное значение – кожа натуральная; возможные значения: искусственная кожа; искусственная замша (микрофибра), ткань,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нетканные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материалы</w:t>
            </w:r>
          </w:p>
        </w:tc>
        <w:tc>
          <w:tcPr>
            <w:tcW w:w="1211" w:type="dxa"/>
          </w:tcPr>
          <w:p w:rsidR="00C91E1F" w:rsidRPr="00B667DE" w:rsidRDefault="00C91E1F" w:rsidP="002D6202">
            <w:pPr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hAnsi="Times New Roman" w:cs="Times New Roman"/>
                <w:sz w:val="23"/>
                <w:szCs w:val="23"/>
              </w:rPr>
              <w:t xml:space="preserve">Предельное значение – ткань, возможное значение: - </w:t>
            </w:r>
            <w:proofErr w:type="spellStart"/>
            <w:r w:rsidRPr="00B667DE">
              <w:rPr>
                <w:rFonts w:ascii="Times New Roman" w:hAnsi="Times New Roman" w:cs="Times New Roman"/>
                <w:sz w:val="23"/>
                <w:szCs w:val="23"/>
              </w:rPr>
              <w:t>нетканные</w:t>
            </w:r>
            <w:proofErr w:type="spellEnd"/>
            <w:r w:rsidRPr="00B667DE">
              <w:rPr>
                <w:rFonts w:ascii="Times New Roman" w:hAnsi="Times New Roman" w:cs="Times New Roman"/>
                <w:sz w:val="23"/>
                <w:szCs w:val="23"/>
              </w:rPr>
              <w:t xml:space="preserve"> материалы</w:t>
            </w: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искусственная замша (микрофибра), ткань,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нетканные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материалы</w:t>
            </w:r>
          </w:p>
        </w:tc>
      </w:tr>
      <w:tr w:rsidR="00C91E1F" w:rsidRPr="005611A9" w:rsidTr="001A4B59">
        <w:trPr>
          <w:trHeight w:val="1531"/>
        </w:trPr>
        <w:tc>
          <w:tcPr>
            <w:tcW w:w="433" w:type="dxa"/>
          </w:tcPr>
          <w:p w:rsidR="00C91E1F" w:rsidRPr="005611A9" w:rsidRDefault="00C91E1F" w:rsidP="00321856">
            <w:pPr>
              <w:ind w:left="-108" w:right="-101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10.</w:t>
            </w:r>
          </w:p>
        </w:tc>
        <w:tc>
          <w:tcPr>
            <w:tcW w:w="418" w:type="dxa"/>
            <w:textDirection w:val="btLr"/>
          </w:tcPr>
          <w:p w:rsidR="00C91E1F" w:rsidRPr="005611A9" w:rsidRDefault="00C91E1F" w:rsidP="002D6202">
            <w:pPr>
              <w:pStyle w:val="a4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36.12.11</w:t>
            </w:r>
          </w:p>
        </w:tc>
        <w:tc>
          <w:tcPr>
            <w:tcW w:w="2410" w:type="dxa"/>
          </w:tcPr>
          <w:p w:rsidR="00C91E1F" w:rsidRPr="005611A9" w:rsidRDefault="00C91E1F" w:rsidP="002D6202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2551" w:type="dxa"/>
          </w:tcPr>
          <w:p w:rsidR="00C91E1F" w:rsidRPr="005611A9" w:rsidRDefault="00C91E1F" w:rsidP="002D620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материал (металл)</w:t>
            </w:r>
          </w:p>
        </w:tc>
        <w:tc>
          <w:tcPr>
            <w:tcW w:w="426" w:type="dxa"/>
          </w:tcPr>
          <w:p w:rsidR="00C91E1F" w:rsidRPr="005611A9" w:rsidRDefault="00C91E1F" w:rsidP="002D6202">
            <w:pPr>
              <w:ind w:left="-959" w:right="-108" w:firstLine="828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</w:tcPr>
          <w:p w:rsidR="00C91E1F" w:rsidRPr="005611A9" w:rsidRDefault="00C91E1F" w:rsidP="002D6202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</w:tcPr>
          <w:p w:rsidR="00C91E1F" w:rsidRPr="00B667DE" w:rsidRDefault="00C91E1F" w:rsidP="002D6202">
            <w:pPr>
              <w:ind w:left="-108" w:right="-108" w:firstLine="828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C91E1F" w:rsidRPr="00B667DE" w:rsidRDefault="00C91E1F" w:rsidP="002D6202">
            <w:pPr>
              <w:ind w:left="-108"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</w:tcPr>
          <w:p w:rsidR="00C91E1F" w:rsidRPr="00B667DE" w:rsidRDefault="00C91E1F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C91E1F" w:rsidRPr="00B667DE" w:rsidRDefault="00C91E1F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:rsidR="00C91E1F" w:rsidRPr="00B667DE" w:rsidRDefault="00C91E1F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11" w:type="dxa"/>
          </w:tcPr>
          <w:p w:rsidR="00C91E1F" w:rsidRPr="00B667DE" w:rsidRDefault="00C91E1F" w:rsidP="002D6202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A55E1" w:rsidRPr="005611A9" w:rsidTr="001A4B59">
        <w:trPr>
          <w:trHeight w:val="2645"/>
        </w:trPr>
        <w:tc>
          <w:tcPr>
            <w:tcW w:w="433" w:type="dxa"/>
          </w:tcPr>
          <w:p w:rsidR="00CA55E1" w:rsidRPr="005611A9" w:rsidRDefault="00CA55E1" w:rsidP="00321856">
            <w:pPr>
              <w:ind w:left="-108" w:right="-101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11A9">
              <w:rPr>
                <w:rFonts w:ascii="Times New Roman" w:hAnsi="Times New Roman" w:cs="Times New Roman"/>
                <w:sz w:val="23"/>
                <w:szCs w:val="23"/>
              </w:rPr>
              <w:t>11.</w:t>
            </w:r>
          </w:p>
        </w:tc>
        <w:tc>
          <w:tcPr>
            <w:tcW w:w="418" w:type="dxa"/>
            <w:textDirection w:val="btLr"/>
          </w:tcPr>
          <w:p w:rsidR="00CA55E1" w:rsidRPr="005611A9" w:rsidRDefault="00CA55E1" w:rsidP="002D6202">
            <w:pPr>
              <w:pStyle w:val="a4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36.12.12</w:t>
            </w:r>
          </w:p>
        </w:tc>
        <w:tc>
          <w:tcPr>
            <w:tcW w:w="2410" w:type="dxa"/>
          </w:tcPr>
          <w:p w:rsidR="00CA55E1" w:rsidRPr="005611A9" w:rsidRDefault="00CA55E1" w:rsidP="002D6202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551" w:type="dxa"/>
          </w:tcPr>
          <w:p w:rsidR="00CA55E1" w:rsidRPr="005611A9" w:rsidRDefault="00CA55E1" w:rsidP="002D6202">
            <w:pPr>
              <w:ind w:firstLine="33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611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материал (вид древесины)</w:t>
            </w:r>
          </w:p>
        </w:tc>
        <w:tc>
          <w:tcPr>
            <w:tcW w:w="426" w:type="dxa"/>
          </w:tcPr>
          <w:p w:rsidR="00CA55E1" w:rsidRPr="005611A9" w:rsidRDefault="00CA55E1" w:rsidP="002D6202">
            <w:pPr>
              <w:ind w:left="-959" w:right="-108" w:firstLine="828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</w:tcPr>
          <w:p w:rsidR="00CA55E1" w:rsidRPr="00B667DE" w:rsidRDefault="00CA55E1" w:rsidP="002D6202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</w:tcPr>
          <w:p w:rsidR="00CA55E1" w:rsidRPr="00B667DE" w:rsidRDefault="00CA55E1" w:rsidP="005D2627">
            <w:pPr>
              <w:ind w:left="-108" w:right="-1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Возможные значения: древесина хвойных и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мягколиственных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пород</w:t>
            </w:r>
          </w:p>
        </w:tc>
        <w:tc>
          <w:tcPr>
            <w:tcW w:w="1701" w:type="dxa"/>
          </w:tcPr>
          <w:p w:rsidR="00CA55E1" w:rsidRPr="00B667DE" w:rsidRDefault="00CA55E1" w:rsidP="002D6202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Возможные значения: древесина хвойных и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мягколиственных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пород</w:t>
            </w:r>
          </w:p>
        </w:tc>
        <w:tc>
          <w:tcPr>
            <w:tcW w:w="1560" w:type="dxa"/>
          </w:tcPr>
          <w:p w:rsidR="00CA55E1" w:rsidRPr="00B667DE" w:rsidRDefault="00CA55E1" w:rsidP="002D6202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Возможные значения: древесина хвойных и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мягколиственных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пород</w:t>
            </w:r>
          </w:p>
        </w:tc>
        <w:tc>
          <w:tcPr>
            <w:tcW w:w="1842" w:type="dxa"/>
          </w:tcPr>
          <w:p w:rsidR="00CA55E1" w:rsidRPr="00B667DE" w:rsidRDefault="00CA55E1" w:rsidP="002D6202">
            <w:pPr>
              <w:ind w:firstLine="34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Возможные значения: древесина хвойных и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мягколиственных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пород</w:t>
            </w:r>
          </w:p>
          <w:p w:rsidR="00CA55E1" w:rsidRPr="00B667DE" w:rsidRDefault="00CA55E1" w:rsidP="002D6202">
            <w:pPr>
              <w:ind w:firstLine="34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Возможные значения: древесина хвойных и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мягколиственных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пород</w:t>
            </w:r>
          </w:p>
        </w:tc>
        <w:tc>
          <w:tcPr>
            <w:tcW w:w="1560" w:type="dxa"/>
          </w:tcPr>
          <w:p w:rsidR="00CA55E1" w:rsidRPr="00B667DE" w:rsidRDefault="00CA55E1" w:rsidP="002D6202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Возможные значения: древесина хвойных и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мягколиственных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пород</w:t>
            </w:r>
          </w:p>
        </w:tc>
        <w:tc>
          <w:tcPr>
            <w:tcW w:w="1211" w:type="dxa"/>
          </w:tcPr>
          <w:p w:rsidR="00CA55E1" w:rsidRPr="00B667DE" w:rsidRDefault="00CA55E1" w:rsidP="00CE443E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Возможные значения: древесина хвойных и </w:t>
            </w:r>
            <w:proofErr w:type="spellStart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мягколиственных</w:t>
            </w:r>
            <w:proofErr w:type="spellEnd"/>
            <w:r w:rsidRPr="00B667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пород</w:t>
            </w:r>
          </w:p>
        </w:tc>
      </w:tr>
    </w:tbl>
    <w:p w:rsidR="00BE7808" w:rsidRDefault="00BE7808">
      <w:pPr>
        <w:jc w:val="center"/>
        <w:rPr>
          <w:rFonts w:ascii="Times New Roman" w:hAnsi="Times New Roman" w:cs="Times New Roman"/>
        </w:rPr>
      </w:pPr>
    </w:p>
    <w:p w:rsidR="00CE443E" w:rsidRPr="0047323F" w:rsidRDefault="00CE443E" w:rsidP="00CE443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муниципальных закупок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Е.А. Игнатов</w:t>
      </w:r>
    </w:p>
    <w:p w:rsidR="00CE443E" w:rsidRPr="00920474" w:rsidRDefault="00CE443E" w:rsidP="00CE443E">
      <w:pPr>
        <w:jc w:val="center"/>
        <w:rPr>
          <w:rFonts w:ascii="Times New Roman" w:hAnsi="Times New Roman" w:cs="Times New Roman"/>
        </w:rPr>
      </w:pPr>
    </w:p>
    <w:p w:rsidR="00904C77" w:rsidRDefault="00904C77">
      <w:pPr>
        <w:jc w:val="center"/>
        <w:rPr>
          <w:rFonts w:ascii="Times New Roman" w:hAnsi="Times New Roman" w:cs="Times New Roman"/>
        </w:rPr>
      </w:pPr>
    </w:p>
    <w:sectPr w:rsidR="00904C77" w:rsidSect="00C74EFE">
      <w:pgSz w:w="16838" w:h="11906" w:orient="landscape"/>
      <w:pgMar w:top="1701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93221A"/>
    <w:rsid w:val="00001B18"/>
    <w:rsid w:val="00040AF8"/>
    <w:rsid w:val="0005243E"/>
    <w:rsid w:val="000A6197"/>
    <w:rsid w:val="000D6FA5"/>
    <w:rsid w:val="0015032F"/>
    <w:rsid w:val="00170BA9"/>
    <w:rsid w:val="00182FBD"/>
    <w:rsid w:val="00183F93"/>
    <w:rsid w:val="001A17AD"/>
    <w:rsid w:val="001A4B59"/>
    <w:rsid w:val="001D2CD0"/>
    <w:rsid w:val="001F4E60"/>
    <w:rsid w:val="002A544B"/>
    <w:rsid w:val="002D6202"/>
    <w:rsid w:val="00303669"/>
    <w:rsid w:val="00321856"/>
    <w:rsid w:val="003244D0"/>
    <w:rsid w:val="0038029E"/>
    <w:rsid w:val="0039456C"/>
    <w:rsid w:val="00420373"/>
    <w:rsid w:val="004850BF"/>
    <w:rsid w:val="004A7D4F"/>
    <w:rsid w:val="004F711B"/>
    <w:rsid w:val="00505EF2"/>
    <w:rsid w:val="005345B1"/>
    <w:rsid w:val="005446CC"/>
    <w:rsid w:val="00552B7B"/>
    <w:rsid w:val="005611A9"/>
    <w:rsid w:val="00574ED6"/>
    <w:rsid w:val="005B1516"/>
    <w:rsid w:val="005C19C5"/>
    <w:rsid w:val="005D2627"/>
    <w:rsid w:val="00634D0D"/>
    <w:rsid w:val="0066193B"/>
    <w:rsid w:val="006D2A7E"/>
    <w:rsid w:val="006F1CD1"/>
    <w:rsid w:val="0070455F"/>
    <w:rsid w:val="00760772"/>
    <w:rsid w:val="00774BAC"/>
    <w:rsid w:val="007A7669"/>
    <w:rsid w:val="007B217D"/>
    <w:rsid w:val="007E640E"/>
    <w:rsid w:val="00815E9C"/>
    <w:rsid w:val="00830678"/>
    <w:rsid w:val="008379F9"/>
    <w:rsid w:val="008A2C94"/>
    <w:rsid w:val="008C334C"/>
    <w:rsid w:val="00904C77"/>
    <w:rsid w:val="00915F49"/>
    <w:rsid w:val="00920474"/>
    <w:rsid w:val="009212EB"/>
    <w:rsid w:val="0093221A"/>
    <w:rsid w:val="0093690C"/>
    <w:rsid w:val="00980514"/>
    <w:rsid w:val="00996C58"/>
    <w:rsid w:val="009A55E0"/>
    <w:rsid w:val="009B1A2D"/>
    <w:rsid w:val="009E2B0B"/>
    <w:rsid w:val="00A2163B"/>
    <w:rsid w:val="00AA0093"/>
    <w:rsid w:val="00AF1396"/>
    <w:rsid w:val="00AF211E"/>
    <w:rsid w:val="00B21B0B"/>
    <w:rsid w:val="00B653D8"/>
    <w:rsid w:val="00B667DE"/>
    <w:rsid w:val="00B77DD8"/>
    <w:rsid w:val="00B822B2"/>
    <w:rsid w:val="00B95626"/>
    <w:rsid w:val="00BA16BD"/>
    <w:rsid w:val="00BB7198"/>
    <w:rsid w:val="00BE140E"/>
    <w:rsid w:val="00BE7808"/>
    <w:rsid w:val="00C0493C"/>
    <w:rsid w:val="00C12EF1"/>
    <w:rsid w:val="00C74EFE"/>
    <w:rsid w:val="00C91E1F"/>
    <w:rsid w:val="00C92EF8"/>
    <w:rsid w:val="00CA55E1"/>
    <w:rsid w:val="00CB2CB9"/>
    <w:rsid w:val="00CE443E"/>
    <w:rsid w:val="00D3286D"/>
    <w:rsid w:val="00D41D54"/>
    <w:rsid w:val="00D8640C"/>
    <w:rsid w:val="00DC2997"/>
    <w:rsid w:val="00E93140"/>
    <w:rsid w:val="00EC4DDF"/>
    <w:rsid w:val="00EE7695"/>
    <w:rsid w:val="00F30A65"/>
    <w:rsid w:val="00F905D7"/>
    <w:rsid w:val="00FA43C7"/>
    <w:rsid w:val="00FC66E0"/>
    <w:rsid w:val="00FE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92AC4"/>
  <w15:docId w15:val="{3F1B842E-C3C5-4B44-9C1F-FBF2FD5A0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56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945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92047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C66E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66E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FCDE3-FBCA-4E60-B970-B54AEFE37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fomich</dc:creator>
  <cp:keywords/>
  <dc:description/>
  <cp:lastModifiedBy>user</cp:lastModifiedBy>
  <cp:revision>74</cp:revision>
  <cp:lastPrinted>2025-03-31T14:11:00Z</cp:lastPrinted>
  <dcterms:created xsi:type="dcterms:W3CDTF">2016-04-19T14:42:00Z</dcterms:created>
  <dcterms:modified xsi:type="dcterms:W3CDTF">2025-03-31T15:17:00Z</dcterms:modified>
</cp:coreProperties>
</file>